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B1" w:rsidRPr="00F20F21" w:rsidRDefault="00F20F21" w:rsidP="00F20F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F21">
        <w:rPr>
          <w:rFonts w:ascii="Arial" w:hAnsi="Arial" w:cs="Arial"/>
          <w:b/>
          <w:sz w:val="24"/>
          <w:szCs w:val="24"/>
        </w:rPr>
        <w:t xml:space="preserve">PLAN DE </w:t>
      </w:r>
      <w:r w:rsidR="00C53AB3">
        <w:rPr>
          <w:rFonts w:ascii="Arial" w:hAnsi="Arial" w:cs="Arial"/>
          <w:b/>
          <w:sz w:val="24"/>
          <w:szCs w:val="24"/>
        </w:rPr>
        <w:t xml:space="preserve">ACCIÓN </w:t>
      </w:r>
      <w:r w:rsidR="00A118C6">
        <w:rPr>
          <w:rFonts w:ascii="Arial" w:hAnsi="Arial" w:cs="Arial"/>
          <w:b/>
          <w:sz w:val="24"/>
          <w:szCs w:val="24"/>
        </w:rPr>
        <w:t>DE</w:t>
      </w:r>
      <w:r w:rsidR="00EB5FD6">
        <w:rPr>
          <w:rFonts w:ascii="Arial" w:hAnsi="Arial" w:cs="Arial"/>
          <w:b/>
          <w:sz w:val="24"/>
          <w:szCs w:val="24"/>
        </w:rPr>
        <w:t xml:space="preserve"> CURSO </w:t>
      </w:r>
    </w:p>
    <w:p w:rsidR="00F20F21" w:rsidRDefault="00A118C6" w:rsidP="00F20F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LECTIVO 202</w:t>
      </w:r>
      <w:r w:rsidR="00D673A5">
        <w:rPr>
          <w:rFonts w:ascii="Arial" w:hAnsi="Arial" w:cs="Arial"/>
          <w:b/>
          <w:sz w:val="24"/>
          <w:szCs w:val="24"/>
        </w:rPr>
        <w:t>4</w:t>
      </w:r>
    </w:p>
    <w:p w:rsidR="00046364" w:rsidRDefault="00046364" w:rsidP="00F20F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641E" w:rsidRDefault="0097641E" w:rsidP="00A118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EQUIPO DE </w:t>
      </w:r>
      <w:r w:rsidRPr="00BC3A4D">
        <w:rPr>
          <w:rFonts w:ascii="Arial" w:hAnsi="Arial" w:cs="Arial"/>
          <w:b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>: Convivencia, Financiero, Académico y Bienestar</w:t>
      </w:r>
    </w:p>
    <w:p w:rsidR="00A118C6" w:rsidRDefault="00A118C6" w:rsidP="00A118C6">
      <w:pPr>
        <w:spacing w:after="0"/>
        <w:rPr>
          <w:rFonts w:ascii="Arial" w:hAnsi="Arial" w:cs="Arial"/>
          <w:sz w:val="24"/>
          <w:szCs w:val="24"/>
        </w:rPr>
      </w:pPr>
      <w:r w:rsidRPr="00BC3A4D">
        <w:rPr>
          <w:rFonts w:ascii="Arial" w:hAnsi="Arial" w:cs="Arial"/>
          <w:b/>
          <w:sz w:val="24"/>
          <w:szCs w:val="24"/>
        </w:rPr>
        <w:t>CURSO:</w:t>
      </w:r>
      <w:r w:rsidR="00046364">
        <w:rPr>
          <w:rFonts w:ascii="Arial" w:hAnsi="Arial" w:cs="Arial"/>
          <w:sz w:val="24"/>
          <w:szCs w:val="24"/>
        </w:rPr>
        <w:t xml:space="preserve"> </w:t>
      </w:r>
      <w:r w:rsidR="00D673A5">
        <w:rPr>
          <w:rFonts w:ascii="Arial" w:hAnsi="Arial" w:cs="Arial"/>
          <w:sz w:val="24"/>
          <w:szCs w:val="24"/>
        </w:rPr>
        <w:t>8.5</w:t>
      </w:r>
      <w:r w:rsidR="00046364">
        <w:rPr>
          <w:rFonts w:ascii="Arial" w:hAnsi="Arial" w:cs="Arial"/>
          <w:sz w:val="24"/>
          <w:szCs w:val="24"/>
        </w:rPr>
        <w:t xml:space="preserve"> J.M.</w:t>
      </w:r>
      <w:r w:rsidR="00046364">
        <w:rPr>
          <w:rFonts w:ascii="Arial" w:hAnsi="Arial" w:cs="Arial"/>
          <w:sz w:val="24"/>
          <w:szCs w:val="24"/>
        </w:rPr>
        <w:tab/>
      </w:r>
      <w:r w:rsidR="00046364">
        <w:rPr>
          <w:rFonts w:ascii="Arial" w:hAnsi="Arial" w:cs="Arial"/>
          <w:sz w:val="24"/>
          <w:szCs w:val="24"/>
        </w:rPr>
        <w:tab/>
      </w:r>
      <w:r w:rsidR="00046364">
        <w:rPr>
          <w:rFonts w:ascii="Arial" w:hAnsi="Arial" w:cs="Arial"/>
          <w:sz w:val="24"/>
          <w:szCs w:val="24"/>
        </w:rPr>
        <w:tab/>
      </w:r>
      <w:r w:rsidR="00046364">
        <w:rPr>
          <w:rFonts w:ascii="Arial" w:hAnsi="Arial" w:cs="Arial"/>
          <w:sz w:val="24"/>
          <w:szCs w:val="24"/>
        </w:rPr>
        <w:tab/>
      </w:r>
    </w:p>
    <w:p w:rsidR="006B31B1" w:rsidRDefault="00A118C6" w:rsidP="00A118C6">
      <w:pPr>
        <w:spacing w:after="0"/>
        <w:rPr>
          <w:rFonts w:ascii="Arial" w:hAnsi="Arial" w:cs="Arial"/>
          <w:sz w:val="24"/>
          <w:szCs w:val="24"/>
        </w:rPr>
      </w:pPr>
      <w:r w:rsidRPr="00BC3A4D">
        <w:rPr>
          <w:rFonts w:ascii="Arial" w:hAnsi="Arial" w:cs="Arial"/>
          <w:b/>
          <w:sz w:val="24"/>
          <w:szCs w:val="24"/>
        </w:rPr>
        <w:t>ASESOR DE CURSO:</w:t>
      </w:r>
      <w:r>
        <w:rPr>
          <w:rFonts w:ascii="Arial" w:hAnsi="Arial" w:cs="Arial"/>
          <w:sz w:val="24"/>
          <w:szCs w:val="24"/>
        </w:rPr>
        <w:t xml:space="preserve"> O</w:t>
      </w:r>
      <w:r w:rsidR="00046364">
        <w:rPr>
          <w:rFonts w:ascii="Arial" w:hAnsi="Arial" w:cs="Arial"/>
          <w:sz w:val="24"/>
          <w:szCs w:val="24"/>
        </w:rPr>
        <w:t>scar Hernán Caicedo España.</w:t>
      </w:r>
    </w:p>
    <w:p w:rsidR="00BC3A4D" w:rsidRDefault="00BC3A4D" w:rsidP="00A118C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02"/>
        <w:tblW w:w="5000" w:type="pct"/>
        <w:tblLook w:val="04A0" w:firstRow="1" w:lastRow="0" w:firstColumn="1" w:lastColumn="0" w:noHBand="0" w:noVBand="1"/>
      </w:tblPr>
      <w:tblGrid>
        <w:gridCol w:w="2855"/>
        <w:gridCol w:w="3015"/>
        <w:gridCol w:w="3329"/>
        <w:gridCol w:w="2044"/>
        <w:gridCol w:w="1288"/>
        <w:gridCol w:w="1257"/>
      </w:tblGrid>
      <w:tr w:rsidR="00A118C6" w:rsidTr="00A74CB9">
        <w:tc>
          <w:tcPr>
            <w:tcW w:w="1035" w:type="pct"/>
            <w:vMerge w:val="restart"/>
            <w:vAlign w:val="center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F21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093" w:type="pct"/>
            <w:vMerge w:val="restart"/>
            <w:vAlign w:val="center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F21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207" w:type="pct"/>
            <w:vMerge w:val="restart"/>
            <w:vAlign w:val="center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F21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741" w:type="pct"/>
            <w:vMerge w:val="restart"/>
            <w:vAlign w:val="center"/>
          </w:tcPr>
          <w:p w:rsidR="00A118C6" w:rsidRPr="00F20F21" w:rsidRDefault="00A118C6" w:rsidP="00BC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923" w:type="pct"/>
            <w:gridSpan w:val="2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F21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A118C6" w:rsidTr="00A74CB9">
        <w:tc>
          <w:tcPr>
            <w:tcW w:w="1035" w:type="pct"/>
            <w:vMerge/>
          </w:tcPr>
          <w:p w:rsidR="00A118C6" w:rsidRPr="00F20F21" w:rsidRDefault="00A118C6" w:rsidP="00EE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A118C6" w:rsidRPr="00F20F21" w:rsidRDefault="00A118C6" w:rsidP="00EE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</w:tcPr>
          <w:p w:rsidR="00A118C6" w:rsidRPr="00F20F21" w:rsidRDefault="00A118C6" w:rsidP="00EE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21">
              <w:rPr>
                <w:rFonts w:ascii="Arial" w:hAnsi="Arial" w:cs="Arial"/>
                <w:b/>
                <w:sz w:val="20"/>
                <w:szCs w:val="20"/>
              </w:rPr>
              <w:t>INICIA</w:t>
            </w:r>
          </w:p>
        </w:tc>
        <w:tc>
          <w:tcPr>
            <w:tcW w:w="456" w:type="pct"/>
          </w:tcPr>
          <w:p w:rsidR="00A118C6" w:rsidRPr="00F20F21" w:rsidRDefault="00A118C6" w:rsidP="00EE7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F21">
              <w:rPr>
                <w:rFonts w:ascii="Arial" w:hAnsi="Arial" w:cs="Arial"/>
                <w:b/>
                <w:sz w:val="20"/>
                <w:szCs w:val="20"/>
              </w:rPr>
              <w:t>TERMINA</w:t>
            </w:r>
          </w:p>
        </w:tc>
      </w:tr>
      <w:tr w:rsidR="00A74CB9" w:rsidTr="00A74CB9">
        <w:tc>
          <w:tcPr>
            <w:tcW w:w="1035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la disciplina y la buena convivencia en el aula.</w:t>
            </w:r>
          </w:p>
          <w:p w:rsidR="00A74CB9" w:rsidRPr="00F20F2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 w:rsidRPr="006B365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Dialogo permanente entre compañeros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Mensajes escritos en cartelera.</w:t>
            </w:r>
          </w:p>
          <w:p w:rsidR="00A74CB9" w:rsidRPr="00F20F2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 w:rsidRPr="006B365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Cartelera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Hojas</w:t>
            </w:r>
          </w:p>
          <w:p w:rsidR="00A74CB9" w:rsidRPr="006B365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Mensajes</w:t>
            </w:r>
          </w:p>
        </w:tc>
        <w:tc>
          <w:tcPr>
            <w:tcW w:w="741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Convivencia</w:t>
            </w:r>
          </w:p>
        </w:tc>
        <w:tc>
          <w:tcPr>
            <w:tcW w:w="467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Feb/2024</w:t>
            </w:r>
          </w:p>
        </w:tc>
        <w:tc>
          <w:tcPr>
            <w:tcW w:w="456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Nov/2024</w:t>
            </w:r>
          </w:p>
        </w:tc>
      </w:tr>
      <w:tr w:rsidR="00A74CB9" w:rsidTr="00A74CB9">
        <w:tc>
          <w:tcPr>
            <w:tcW w:w="1035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 los aportes de los compañeros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Recibir los aportes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 w:rsidRPr="00EE7EA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Registrar los aportes en el formato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Presentar informes periódicos.</w:t>
            </w:r>
          </w:p>
          <w:p w:rsidR="00A74CB9" w:rsidRPr="00EE7EAE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Formato 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Hojas</w:t>
            </w:r>
          </w:p>
          <w:p w:rsidR="00A74CB9" w:rsidRPr="00F20F2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Computador</w:t>
            </w:r>
          </w:p>
        </w:tc>
        <w:tc>
          <w:tcPr>
            <w:tcW w:w="741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Financiero</w:t>
            </w:r>
          </w:p>
        </w:tc>
        <w:tc>
          <w:tcPr>
            <w:tcW w:w="467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Feb/2024</w:t>
            </w:r>
          </w:p>
        </w:tc>
        <w:tc>
          <w:tcPr>
            <w:tcW w:w="456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Nov/2024</w:t>
            </w:r>
          </w:p>
        </w:tc>
      </w:tr>
      <w:tr w:rsidR="00A74CB9" w:rsidTr="00A74CB9">
        <w:tc>
          <w:tcPr>
            <w:tcW w:w="1035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Ocupar Los primeros puestos a nivel institucional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 w:rsidRPr="00EE7EA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Llegar puntualmente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-Cumplir con las actividades escolares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Motivar a estudiantes para lograr un buen rendimiento académico.</w:t>
            </w:r>
          </w:p>
          <w:p w:rsidR="00A74CB9" w:rsidRPr="00EE7EAE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Cartelera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Mensajes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Libros</w:t>
            </w:r>
          </w:p>
        </w:tc>
        <w:tc>
          <w:tcPr>
            <w:tcW w:w="741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Académico</w:t>
            </w:r>
          </w:p>
        </w:tc>
        <w:tc>
          <w:tcPr>
            <w:tcW w:w="467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Feb/2024</w:t>
            </w:r>
          </w:p>
        </w:tc>
        <w:tc>
          <w:tcPr>
            <w:tcW w:w="456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Nov/2024</w:t>
            </w:r>
          </w:p>
        </w:tc>
      </w:tr>
      <w:tr w:rsidR="00A74CB9" w:rsidTr="00A74CB9">
        <w:tc>
          <w:tcPr>
            <w:tcW w:w="1035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Organizar la presentación de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intercursos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jueves cultural.</w:t>
            </w:r>
            <w:bookmarkStart w:id="0" w:name="_GoBack"/>
            <w:bookmarkEnd w:id="0"/>
          </w:p>
        </w:tc>
        <w:tc>
          <w:tcPr>
            <w:tcW w:w="1093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 w:rsidRPr="0045178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Organización de carteleras.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Motivar a los estudiantes.</w:t>
            </w:r>
          </w:p>
          <w:p w:rsidR="00A74CB9" w:rsidRPr="0045178A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Cartulinas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Hojas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Mensajes</w:t>
            </w:r>
          </w:p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Marcadores</w:t>
            </w:r>
          </w:p>
        </w:tc>
        <w:tc>
          <w:tcPr>
            <w:tcW w:w="741" w:type="pct"/>
            <w:vAlign w:val="center"/>
          </w:tcPr>
          <w:p w:rsidR="00A74CB9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Bienestar</w:t>
            </w:r>
          </w:p>
        </w:tc>
        <w:tc>
          <w:tcPr>
            <w:tcW w:w="467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Feb/2024</w:t>
            </w:r>
          </w:p>
        </w:tc>
        <w:tc>
          <w:tcPr>
            <w:tcW w:w="456" w:type="pct"/>
            <w:vAlign w:val="center"/>
          </w:tcPr>
          <w:p w:rsidR="00A74CB9" w:rsidRPr="00FD7FD1" w:rsidRDefault="00A74CB9" w:rsidP="00A7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Nov/2024</w:t>
            </w:r>
          </w:p>
        </w:tc>
      </w:tr>
    </w:tbl>
    <w:p w:rsidR="00EB5FD6" w:rsidRDefault="00EB5FD6" w:rsidP="00F20F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EB5FD6" w:rsidSect="00F20F21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67C"/>
    <w:multiLevelType w:val="hybridMultilevel"/>
    <w:tmpl w:val="3E98C648"/>
    <w:lvl w:ilvl="0" w:tplc="24EE3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6147"/>
    <w:multiLevelType w:val="hybridMultilevel"/>
    <w:tmpl w:val="EDEE843C"/>
    <w:lvl w:ilvl="0" w:tplc="56044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471C7"/>
    <w:multiLevelType w:val="hybridMultilevel"/>
    <w:tmpl w:val="DEBA1AAC"/>
    <w:lvl w:ilvl="0" w:tplc="C9B84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7763"/>
    <w:multiLevelType w:val="hybridMultilevel"/>
    <w:tmpl w:val="8B86064C"/>
    <w:lvl w:ilvl="0" w:tplc="D3E0E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6C6"/>
    <w:multiLevelType w:val="hybridMultilevel"/>
    <w:tmpl w:val="23BC49EC"/>
    <w:lvl w:ilvl="0" w:tplc="FE4C6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F3665"/>
    <w:multiLevelType w:val="hybridMultilevel"/>
    <w:tmpl w:val="79482526"/>
    <w:lvl w:ilvl="0" w:tplc="CC8EF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1"/>
    <w:rsid w:val="00046364"/>
    <w:rsid w:val="002B449B"/>
    <w:rsid w:val="003604A5"/>
    <w:rsid w:val="003760DA"/>
    <w:rsid w:val="00432751"/>
    <w:rsid w:val="0045178A"/>
    <w:rsid w:val="004C119C"/>
    <w:rsid w:val="004D76F4"/>
    <w:rsid w:val="005051B1"/>
    <w:rsid w:val="006B31B1"/>
    <w:rsid w:val="006B3659"/>
    <w:rsid w:val="006E3F55"/>
    <w:rsid w:val="00710B6D"/>
    <w:rsid w:val="008E2A14"/>
    <w:rsid w:val="009134AF"/>
    <w:rsid w:val="0091721C"/>
    <w:rsid w:val="0097641E"/>
    <w:rsid w:val="00A118C6"/>
    <w:rsid w:val="00A62947"/>
    <w:rsid w:val="00A74CB9"/>
    <w:rsid w:val="00BC3A4D"/>
    <w:rsid w:val="00C53AB3"/>
    <w:rsid w:val="00D673A5"/>
    <w:rsid w:val="00E566A3"/>
    <w:rsid w:val="00EB5FD6"/>
    <w:rsid w:val="00EE7EAE"/>
    <w:rsid w:val="00F20F21"/>
    <w:rsid w:val="00FB795C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300F6A-1F8D-4994-92FD-160CB3D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4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Caicedo</dc:creator>
  <cp:keywords/>
  <dc:description/>
  <cp:lastModifiedBy>OSCAR</cp:lastModifiedBy>
  <cp:revision>19</cp:revision>
  <cp:lastPrinted>2015-02-19T00:10:00Z</cp:lastPrinted>
  <dcterms:created xsi:type="dcterms:W3CDTF">2015-02-04T19:53:00Z</dcterms:created>
  <dcterms:modified xsi:type="dcterms:W3CDTF">2024-02-13T12:16:00Z</dcterms:modified>
</cp:coreProperties>
</file>