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3C" w:rsidRDefault="00BA403C" w:rsidP="00BA403C">
      <w:pPr>
        <w:pStyle w:val="Ttul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INSTITUCIÓN EDUCATIVA MUNICIPAL TÉCNICO INDUSTRIAL</w:t>
      </w:r>
    </w:p>
    <w:p w:rsidR="00BA403C" w:rsidRDefault="00BA403C" w:rsidP="00BA403C">
      <w:pPr>
        <w:pStyle w:val="Ttul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ÁREA DE DIBUJO TÉCNICO</w:t>
      </w:r>
    </w:p>
    <w:p w:rsidR="00BA403C" w:rsidRDefault="00BA403C" w:rsidP="00BA403C">
      <w:pPr>
        <w:pStyle w:val="Ttulo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BA403C" w:rsidRDefault="00BA403C" w:rsidP="00BA403C">
      <w:pPr>
        <w:pStyle w:val="Ttulo"/>
        <w:rPr>
          <w:rFonts w:ascii="Arial" w:hAnsi="Arial" w:cs="Arial"/>
          <w:b/>
          <w:szCs w:val="24"/>
        </w:rPr>
      </w:pPr>
    </w:p>
    <w:p w:rsidR="00BA403C" w:rsidRDefault="00BA403C" w:rsidP="00BA403C">
      <w:pPr>
        <w:pStyle w:val="Ttul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GUÍA DE CONTENIDO</w:t>
      </w:r>
    </w:p>
    <w:p w:rsidR="00BA403C" w:rsidRDefault="00BA403C" w:rsidP="004510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1042" w:rsidRPr="00825742" w:rsidRDefault="00451042" w:rsidP="00451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PROYECCION ORTOGRAFICA Y ORTOGONAL</w:t>
      </w:r>
    </w:p>
    <w:p w:rsidR="00451042" w:rsidRPr="008257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127635</wp:posOffset>
            </wp:positionV>
            <wp:extent cx="2072005" cy="1892300"/>
            <wp:effectExtent l="19050" t="0" r="4445" b="0"/>
            <wp:wrapTight wrapText="bothSides">
              <wp:wrapPolygon edited="0">
                <wp:start x="-199" y="0"/>
                <wp:lineTo x="-199" y="21310"/>
                <wp:lineTo x="21646" y="21310"/>
                <wp:lineTo x="21646" y="0"/>
                <wp:lineTo x="-199" y="0"/>
              </wp:wrapPolygon>
            </wp:wrapTight>
            <wp:docPr id="62" name="BLOGGER_PHOTO_ID_5187190605584889458" descr="http://3.bp.blogspot.com/_j1l8CZGj74M/R_yaX3QhdnI/AAAAAAAAADY/krX0v9C3YQk/s200/Sin+t%C3%ADtulo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87190605584889458" descr="http://3.bp.blogspot.com/_j1l8CZGj74M/R_yaX3QhdnI/AAAAAAAAADY/krX0v9C3YQk/s200/Sin+t%C3%ADtulo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742">
        <w:rPr>
          <w:rFonts w:ascii="Arial" w:hAnsi="Arial" w:cs="Arial"/>
          <w:sz w:val="24"/>
          <w:szCs w:val="24"/>
        </w:rPr>
        <w:t>Cuando observamos objetos, por lo general, distinguimos tres dimensiones; con anchura, profundidad, y altura, dependiendo de la forma y proporción del objeto.</w:t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742">
        <w:rPr>
          <w:rFonts w:ascii="Arial" w:hAnsi="Arial" w:cs="Arial"/>
          <w:sz w:val="24"/>
          <w:szCs w:val="24"/>
        </w:rPr>
        <w:t xml:space="preserve">Las formas esféricas, como la pelota de </w:t>
      </w:r>
      <w:r>
        <w:rPr>
          <w:rFonts w:ascii="Arial" w:hAnsi="Arial" w:cs="Arial"/>
          <w:sz w:val="24"/>
          <w:szCs w:val="24"/>
        </w:rPr>
        <w:t>futbol</w:t>
      </w:r>
      <w:r w:rsidRPr="00825742">
        <w:rPr>
          <w:rFonts w:ascii="Arial" w:hAnsi="Arial" w:cs="Arial"/>
          <w:sz w:val="24"/>
          <w:szCs w:val="24"/>
        </w:rPr>
        <w:t>, se describen con un solo término al indicarse que tienen cierto diámetro. Las formas cilíndricas, como un bate de beisbol, tienen diámetro y longitud. Sin embargo, un disco de hockey tiene diámetro y espesor</w:t>
      </w:r>
      <w:r>
        <w:rPr>
          <w:rFonts w:ascii="Arial" w:hAnsi="Arial" w:cs="Arial"/>
          <w:sz w:val="24"/>
          <w:szCs w:val="24"/>
        </w:rPr>
        <w:t>.</w:t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742">
        <w:rPr>
          <w:rFonts w:ascii="Arial" w:hAnsi="Arial" w:cs="Arial"/>
          <w:sz w:val="24"/>
          <w:szCs w:val="24"/>
        </w:rPr>
        <w:br/>
        <w:t>Se requieren tres términos para describir los objetos que no son esféricos 0 cilíndricos. Los términos que se utilizarían para describir un automóvil probablemente sean longitud, ancho y altura; para un archiv</w:t>
      </w:r>
      <w:r>
        <w:rPr>
          <w:rFonts w:ascii="Arial" w:hAnsi="Arial" w:cs="Arial"/>
          <w:sz w:val="24"/>
          <w:szCs w:val="24"/>
        </w:rPr>
        <w:t>ero, anchura, altura y profundi</w:t>
      </w:r>
      <w:r w:rsidRPr="00825742">
        <w:rPr>
          <w:rFonts w:ascii="Arial" w:hAnsi="Arial" w:cs="Arial"/>
          <w:sz w:val="24"/>
          <w:szCs w:val="24"/>
        </w:rPr>
        <w:t>dad; para una hoja de papel de dibujo, longitud, ancho y espesor. Los términos empleados son intercambiables de acuerdo con las proporciones del objeto descrito y con la posición que tiene cuando se le observa. Por ejemplo, se diría que un tubo hidráulico tendido en el suelo tiene diámetro y longitud, pero si se coloca en posición vertical, sus dimensiones son diámetro y altura.</w:t>
      </w:r>
      <w:r w:rsidRPr="00825742">
        <w:rPr>
          <w:rFonts w:ascii="Arial" w:hAnsi="Arial" w:cs="Arial"/>
          <w:sz w:val="24"/>
          <w:szCs w:val="24"/>
        </w:rPr>
        <w:br/>
      </w:r>
      <w:r w:rsidRPr="00825742">
        <w:rPr>
          <w:rFonts w:ascii="Arial" w:hAnsi="Arial" w:cs="Arial"/>
          <w:sz w:val="24"/>
          <w:szCs w:val="24"/>
        </w:rPr>
        <w:br/>
        <w:t xml:space="preserve">En general, las distancias de izquierda a derecha se conocen como ancho 0 longitud; </w:t>
      </w:r>
      <w:r>
        <w:rPr>
          <w:rFonts w:ascii="Arial" w:hAnsi="Arial" w:cs="Arial"/>
          <w:sz w:val="24"/>
          <w:szCs w:val="24"/>
        </w:rPr>
        <w:t>las</w:t>
      </w:r>
      <w:r w:rsidRPr="00825742">
        <w:rPr>
          <w:rFonts w:ascii="Arial" w:hAnsi="Arial" w:cs="Arial"/>
          <w:sz w:val="24"/>
          <w:szCs w:val="24"/>
        </w:rPr>
        <w:t xml:space="preserve"> de frente hacia atrás, como profundidad 0 ancho y las distancias verticales, excepto cuando son muy peque</w:t>
      </w:r>
      <w:r>
        <w:rPr>
          <w:rFonts w:ascii="Arial" w:hAnsi="Arial" w:cs="Arial"/>
          <w:sz w:val="24"/>
          <w:szCs w:val="24"/>
        </w:rPr>
        <w:t>ñas</w:t>
      </w:r>
      <w:r w:rsidRPr="00825742">
        <w:rPr>
          <w:rFonts w:ascii="Arial" w:hAnsi="Arial" w:cs="Arial"/>
          <w:sz w:val="24"/>
          <w:szCs w:val="24"/>
        </w:rPr>
        <w:t xml:space="preserve"> en relación con las otras, como altura.</w:t>
      </w:r>
      <w:r w:rsidRPr="00825742">
        <w:rPr>
          <w:rFonts w:ascii="Arial" w:hAnsi="Arial" w:cs="Arial"/>
          <w:sz w:val="24"/>
          <w:szCs w:val="24"/>
        </w:rPr>
        <w:br/>
      </w:r>
      <w:r w:rsidRPr="00825742">
        <w:rPr>
          <w:rFonts w:ascii="Arial" w:hAnsi="Arial" w:cs="Arial"/>
          <w:sz w:val="24"/>
          <w:szCs w:val="24"/>
        </w:rPr>
        <w:br/>
        <w:t>En los dibujos, la forma de muchas dimensiones se representa con una o varias vistas sobre la superficie plana del papel de dibujo.</w:t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7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173990</wp:posOffset>
            </wp:positionV>
            <wp:extent cx="2827020" cy="1757045"/>
            <wp:effectExtent l="19050" t="0" r="0" b="0"/>
            <wp:wrapTight wrapText="bothSides">
              <wp:wrapPolygon edited="0">
                <wp:start x="-146" y="0"/>
                <wp:lineTo x="-146" y="21311"/>
                <wp:lineTo x="21542" y="21311"/>
                <wp:lineTo x="21542" y="0"/>
                <wp:lineTo x="-146" y="0"/>
              </wp:wrapPolygon>
            </wp:wrapTight>
            <wp:docPr id="63" name="BLOGGER_PHOTO_ID_5187192113118410402" descr="http://2.bp.blogspot.com/_j1l8CZGj74M/R_ybvnQhdqI/AAAAAAAAADw/kA2cuf3nmMo/s320/Sin+t%C3%ADtulo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87192113118410402" descr="http://2.bp.blogspot.com/_j1l8CZGj74M/R_ybvnQhdqI/AAAAAAAAADw/kA2cuf3nmMo/s320/Sin+t%C3%ADtulo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742">
        <w:rPr>
          <w:rFonts w:ascii="Arial" w:hAnsi="Arial" w:cs="Arial"/>
          <w:b/>
          <w:sz w:val="24"/>
          <w:szCs w:val="24"/>
        </w:rPr>
        <w:t>DIBUJOS PICTORICOS:</w:t>
      </w:r>
      <w:r>
        <w:rPr>
          <w:rFonts w:ascii="Arial" w:hAnsi="Arial" w:cs="Arial"/>
          <w:sz w:val="24"/>
          <w:szCs w:val="24"/>
        </w:rPr>
        <w:t xml:space="preserve"> </w:t>
      </w:r>
      <w:r w:rsidRPr="00825742">
        <w:rPr>
          <w:rFonts w:ascii="Arial" w:hAnsi="Arial" w:cs="Arial"/>
          <w:sz w:val="24"/>
          <w:szCs w:val="24"/>
        </w:rPr>
        <w:t xml:space="preserve">En los dibujos pictóricos, se representa la forma con una sola vista, a menudo se utilizan con propósitos ilustrativos, así como en planos de instalación y mantenimiento y en proyectos de "hágalo usted mismo" para el público en general. Sin embargo, la mayor parte de los objetos manufacturados en la industria son de formas y </w:t>
      </w:r>
      <w:r w:rsidRPr="00825742">
        <w:rPr>
          <w:rFonts w:ascii="Arial" w:hAnsi="Arial" w:cs="Arial"/>
          <w:sz w:val="24"/>
          <w:szCs w:val="24"/>
        </w:rPr>
        <w:lastRenderedPageBreak/>
        <w:t>detalles demasiado complicados como para que</w:t>
      </w:r>
      <w:r>
        <w:rPr>
          <w:rFonts w:ascii="Arial" w:hAnsi="Arial" w:cs="Arial"/>
          <w:sz w:val="24"/>
          <w:szCs w:val="24"/>
        </w:rPr>
        <w:t xml:space="preserve"> </w:t>
      </w:r>
      <w:r w:rsidRPr="00825742">
        <w:rPr>
          <w:rFonts w:ascii="Arial" w:hAnsi="Arial" w:cs="Arial"/>
          <w:sz w:val="24"/>
          <w:szCs w:val="24"/>
        </w:rPr>
        <w:t>puedan describirse en forma adecuada con un dibujo pictórico.</w:t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7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18056</wp:posOffset>
            </wp:positionH>
            <wp:positionV relativeFrom="paragraph">
              <wp:posOffset>1242</wp:posOffset>
            </wp:positionV>
            <wp:extent cx="2819566" cy="2401294"/>
            <wp:effectExtent l="19050" t="0" r="0" b="0"/>
            <wp:wrapTight wrapText="bothSides">
              <wp:wrapPolygon edited="0">
                <wp:start x="-146" y="0"/>
                <wp:lineTo x="-146" y="21420"/>
                <wp:lineTo x="21599" y="21420"/>
                <wp:lineTo x="21599" y="0"/>
                <wp:lineTo x="-146" y="0"/>
              </wp:wrapPolygon>
            </wp:wrapTight>
            <wp:docPr id="64" name="BLOGGER_PHOTO_ID_5187192645694355122" descr="http://2.bp.blogspot.com/_j1l8CZGj74M/R_ycOnQhdrI/AAAAAAAAAD4/pPKnvyH6GAg/s320/Sin+t%C3%ADtulo-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87192645694355122" descr="http://2.bp.blogspot.com/_j1l8CZGj74M/R_ycOnQhdrI/AAAAAAAAAD4/pPKnvyH6GAg/s320/Sin+t%C3%ADtulo-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66" cy="24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742">
        <w:rPr>
          <w:rFonts w:ascii="Arial" w:hAnsi="Arial" w:cs="Arial"/>
          <w:b/>
          <w:sz w:val="24"/>
          <w:szCs w:val="24"/>
        </w:rPr>
        <w:t>DIBUJOS EN PROYECCION ORTOGRAFICA (ORTOGONALES</w:t>
      </w:r>
      <w:r w:rsidRPr="00825742">
        <w:rPr>
          <w:rFonts w:ascii="Arial" w:hAnsi="Arial" w:cs="Arial"/>
          <w:sz w:val="24"/>
          <w:szCs w:val="24"/>
        </w:rPr>
        <w:t>)</w:t>
      </w:r>
      <w:r w:rsidRPr="00825742">
        <w:rPr>
          <w:rFonts w:ascii="Arial" w:hAnsi="Arial" w:cs="Arial"/>
          <w:sz w:val="24"/>
          <w:szCs w:val="24"/>
        </w:rPr>
        <w:br/>
      </w:r>
      <w:r w:rsidRPr="00825742">
        <w:rPr>
          <w:rFonts w:ascii="Arial" w:hAnsi="Arial" w:cs="Arial"/>
          <w:sz w:val="24"/>
          <w:szCs w:val="24"/>
        </w:rPr>
        <w:br/>
        <w:t>Las vistas ortográficas se utilizan en el dibujo técnico para describir de manera íntegra y exacta las formas de los objetos. La palabra "ortográfica" se deriva de dos palabras griegas; orto, que significa bien, correcto, en ángulo</w:t>
      </w:r>
      <w:r>
        <w:rPr>
          <w:rFonts w:ascii="Arial" w:hAnsi="Arial" w:cs="Arial"/>
          <w:sz w:val="24"/>
          <w:szCs w:val="24"/>
        </w:rPr>
        <w:t xml:space="preserve"> recto; y grados</w:t>
      </w:r>
      <w:r w:rsidRPr="00825742">
        <w:rPr>
          <w:rFonts w:ascii="Arial" w:hAnsi="Arial" w:cs="Arial"/>
          <w:sz w:val="24"/>
          <w:szCs w:val="24"/>
        </w:rPr>
        <w:t>.</w:t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742">
        <w:rPr>
          <w:rFonts w:ascii="Arial" w:hAnsi="Arial" w:cs="Arial"/>
          <w:sz w:val="24"/>
          <w:szCs w:val="24"/>
        </w:rPr>
        <w:t>Una vista ortográfica es la que se observa al mirar en forma directa un lado o "cara" de un objeto. Cuando se observa directamente la cara frontal, se distinguen: ancho y altura, dos dimensiones; pero no la tercera dimensión, profundidad. Cada vista ortográfica proporciona dos de las tres dimensiones principales.</w:t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50B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884406" cy="2321781"/>
            <wp:effectExtent l="19050" t="0" r="1794" b="0"/>
            <wp:docPr id="65" name="BLOGGER_PHOTO_ID_5187192989291738818" descr="http://2.bp.blogspot.com/_j1l8CZGj74M/R_ycinQhdsI/AAAAAAAAAEA/syArHQXDHT0/s320/Sin+t%C3%ADtulo-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87192989291738818" descr="http://2.bp.blogspot.com/_j1l8CZGj74M/R_ycinQhdsI/AAAAAAAAAEA/syArHQXDHT0/s320/Sin+t%C3%ADtulo-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654" cy="232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161925</wp:posOffset>
            </wp:positionV>
            <wp:extent cx="1951990" cy="1661795"/>
            <wp:effectExtent l="19050" t="0" r="0" b="0"/>
            <wp:wrapTight wrapText="bothSides">
              <wp:wrapPolygon edited="0">
                <wp:start x="-211" y="0"/>
                <wp:lineTo x="-211" y="21295"/>
                <wp:lineTo x="21502" y="21295"/>
                <wp:lineTo x="21502" y="0"/>
                <wp:lineTo x="-211" y="0"/>
              </wp:wrapPolygon>
            </wp:wrapTight>
            <wp:docPr id="66" name="BLOGGER_PHOTO_ID_5187194642854147794" descr="http://3.bp.blogspot.com/_j1l8CZGj74M/R_yeC3QhdtI/AAAAAAAAAEI/1bRifYLGzIM/s320/Sin+t%C3%ADtulo-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87194642854147794" descr="http://3.bp.blogspot.com/_j1l8CZGj74M/R_yeC3QhdtI/AAAAAAAAAEI/1bRifYLGzIM/s320/Sin+t%C3%ADtulo-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50BF">
        <w:rPr>
          <w:rFonts w:ascii="Arial" w:hAnsi="Arial" w:cs="Arial"/>
          <w:b/>
          <w:sz w:val="24"/>
          <w:szCs w:val="24"/>
        </w:rPr>
        <w:t>DIBUJO DE UNA VISTA</w:t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742">
        <w:rPr>
          <w:rFonts w:ascii="Arial" w:hAnsi="Arial" w:cs="Arial"/>
          <w:sz w:val="24"/>
          <w:szCs w:val="24"/>
        </w:rPr>
        <w:t>Con algunos objetos, como plantillas planas y partes cuya forma fundamental es cilíndrica, se requiere solo de una vista ortográfica. La tercera dimensión, el espesor, puede expresarse con una nota</w:t>
      </w:r>
      <w:r>
        <w:rPr>
          <w:rFonts w:ascii="Arial" w:hAnsi="Arial" w:cs="Arial"/>
          <w:sz w:val="24"/>
          <w:szCs w:val="24"/>
        </w:rPr>
        <w:t>.</w:t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742">
        <w:rPr>
          <w:rFonts w:ascii="Arial" w:hAnsi="Arial" w:cs="Arial"/>
          <w:sz w:val="24"/>
          <w:szCs w:val="24"/>
        </w:rPr>
        <w:br/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1042" w:rsidRPr="001650BF" w:rsidRDefault="00451042" w:rsidP="00451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24765</wp:posOffset>
            </wp:positionV>
            <wp:extent cx="2922905" cy="2536190"/>
            <wp:effectExtent l="19050" t="0" r="0" b="0"/>
            <wp:wrapTight wrapText="bothSides">
              <wp:wrapPolygon edited="0">
                <wp:start x="-141" y="0"/>
                <wp:lineTo x="-141" y="21416"/>
                <wp:lineTo x="21539" y="21416"/>
                <wp:lineTo x="21539" y="0"/>
                <wp:lineTo x="-141" y="0"/>
              </wp:wrapPolygon>
            </wp:wrapTight>
            <wp:docPr id="40" name="BLOGGER_PHOTO_ID_5187195398768391906" descr="http://3.bp.blogspot.com/_j1l8CZGj74M/R_yeu3QhduI/AAAAAAAAAEQ/63XxxmLXWgU/s320/Sin+t%C3%ADtulo-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87195398768391906" descr="http://3.bp.blogspot.com/_j1l8CZGj74M/R_yeu3QhduI/AAAAAAAAAEQ/63XxxmLXWgU/s320/Sin+t%C3%ADtulo-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0BF">
        <w:rPr>
          <w:rFonts w:ascii="Arial" w:hAnsi="Arial" w:cs="Arial"/>
          <w:b/>
          <w:sz w:val="24"/>
          <w:szCs w:val="24"/>
        </w:rPr>
        <w:t>DIBUJOS DE DOS VISTAS</w:t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742">
        <w:rPr>
          <w:rFonts w:ascii="Arial" w:hAnsi="Arial" w:cs="Arial"/>
          <w:sz w:val="24"/>
          <w:szCs w:val="24"/>
        </w:rPr>
        <w:t>Con frecuencia solo se necesitan dos vistas para describir la forma de un objeto. Por esta razón, algunos dibujos consisten únicamente en vistas frontal y superior, o vistas frontal y lateral derecha.</w:t>
      </w:r>
      <w:r w:rsidRPr="00825742">
        <w:rPr>
          <w:rFonts w:ascii="Arial" w:hAnsi="Arial" w:cs="Arial"/>
          <w:sz w:val="24"/>
          <w:szCs w:val="24"/>
        </w:rPr>
        <w:br/>
      </w:r>
      <w:r w:rsidRPr="00825742">
        <w:rPr>
          <w:rFonts w:ascii="Arial" w:hAnsi="Arial" w:cs="Arial"/>
          <w:sz w:val="24"/>
          <w:szCs w:val="24"/>
        </w:rPr>
        <w:br/>
        <w:t>Por lo regular, dos vistas son suficientes para ilustrar por completo la forma de los objetos cilíndricos; si se usan tres vistas, dos de ellas serán idénticas 0 casi idénticas, dependiendo de los detalles estructurales de la pieza.</w:t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3810</wp:posOffset>
            </wp:positionV>
            <wp:extent cx="3391535" cy="3005455"/>
            <wp:effectExtent l="19050" t="0" r="0" b="0"/>
            <wp:wrapTight wrapText="bothSides">
              <wp:wrapPolygon edited="0">
                <wp:start x="-121" y="0"/>
                <wp:lineTo x="-121" y="21495"/>
                <wp:lineTo x="21596" y="21495"/>
                <wp:lineTo x="21596" y="0"/>
                <wp:lineTo x="-121" y="0"/>
              </wp:wrapPolygon>
            </wp:wrapTight>
            <wp:docPr id="41" name="BLOGGER_PHOTO_ID_5187196627129038594" descr="http://1.bp.blogspot.com/_j1l8CZGj74M/R_yf2XQhdwI/AAAAAAAAAEg/XNAf0qY0OR4/s400/Sin+t%C3%ADtulo-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87196627129038594" descr="http://1.bp.blogspot.com/_j1l8CZGj74M/R_yf2XQhdwI/AAAAAAAAAEg/XNAf0qY0OR4/s400/Sin+t%C3%ADtulo-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742">
        <w:rPr>
          <w:rFonts w:ascii="Arial" w:hAnsi="Arial" w:cs="Arial"/>
          <w:sz w:val="24"/>
          <w:szCs w:val="24"/>
        </w:rPr>
        <w:t>DIBUJOS CON VISTAS MULTIPLES</w:t>
      </w:r>
      <w:r w:rsidRPr="00825742">
        <w:rPr>
          <w:rFonts w:ascii="Arial" w:hAnsi="Arial" w:cs="Arial"/>
          <w:sz w:val="24"/>
          <w:szCs w:val="24"/>
        </w:rPr>
        <w:br/>
      </w:r>
      <w:r w:rsidRPr="00825742">
        <w:rPr>
          <w:rFonts w:ascii="Arial" w:hAnsi="Arial" w:cs="Arial"/>
          <w:sz w:val="24"/>
          <w:szCs w:val="24"/>
        </w:rPr>
        <w:br/>
        <w:t xml:space="preserve">Excepto para objetos complejos de forma irregular, pocas veces es necesario dibujar más de tres vistas. </w:t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742">
        <w:rPr>
          <w:rFonts w:ascii="Arial" w:hAnsi="Arial" w:cs="Arial"/>
          <w:sz w:val="24"/>
          <w:szCs w:val="24"/>
        </w:rPr>
        <w:t>Cada vista representa un lado o</w:t>
      </w:r>
      <w:r>
        <w:rPr>
          <w:rFonts w:ascii="Arial" w:hAnsi="Arial" w:cs="Arial"/>
          <w:sz w:val="24"/>
          <w:szCs w:val="24"/>
        </w:rPr>
        <w:t xml:space="preserve"> cara diferente del objeto, don</w:t>
      </w:r>
      <w:r w:rsidRPr="00825742">
        <w:rPr>
          <w:rFonts w:ascii="Arial" w:hAnsi="Arial" w:cs="Arial"/>
          <w:sz w:val="24"/>
          <w:szCs w:val="24"/>
        </w:rPr>
        <w:t>de las vistas se proyectan una a otra y se ordenan de manera sistemática; de aquí el término "proyección ortográfica".</w:t>
      </w:r>
      <w:r w:rsidRPr="00825742">
        <w:rPr>
          <w:rFonts w:ascii="Arial" w:hAnsi="Arial" w:cs="Arial"/>
          <w:sz w:val="24"/>
          <w:szCs w:val="24"/>
        </w:rPr>
        <w:br/>
      </w:r>
      <w:r w:rsidRPr="00825742">
        <w:rPr>
          <w:rFonts w:ascii="Arial" w:hAnsi="Arial" w:cs="Arial"/>
          <w:sz w:val="24"/>
          <w:szCs w:val="24"/>
        </w:rPr>
        <w:br/>
        <w:t>Los principios de la proyección ortográfica pueden aplicarse en cuatro "cuadrantes" o sistemas diferentes; primeros, segundos, terceros y cuartos cuadrantes de proyección.</w:t>
      </w:r>
      <w:r w:rsidRPr="00825742">
        <w:rPr>
          <w:rFonts w:ascii="Arial" w:hAnsi="Arial" w:cs="Arial"/>
          <w:sz w:val="24"/>
          <w:szCs w:val="24"/>
        </w:rPr>
        <w:br/>
      </w:r>
      <w:r w:rsidRPr="00825742">
        <w:rPr>
          <w:rFonts w:ascii="Arial" w:hAnsi="Arial" w:cs="Arial"/>
          <w:sz w:val="24"/>
          <w:szCs w:val="24"/>
        </w:rPr>
        <w:br/>
        <w:t xml:space="preserve">Solo se usan dos sistemas, las proyecciones en el </w:t>
      </w:r>
      <w:r>
        <w:rPr>
          <w:rFonts w:ascii="Arial" w:hAnsi="Arial" w:cs="Arial"/>
          <w:sz w:val="24"/>
          <w:szCs w:val="24"/>
        </w:rPr>
        <w:t>primer y en el tercer cuadrante</w:t>
      </w:r>
      <w:r w:rsidRPr="00825742">
        <w:rPr>
          <w:rFonts w:ascii="Arial" w:hAnsi="Arial" w:cs="Arial"/>
          <w:sz w:val="24"/>
          <w:szCs w:val="24"/>
        </w:rPr>
        <w:t xml:space="preserve">. La proyección en el tercer cuadrante se utiliza en Canadá, Estados Unidos y en muchos países del mundo. La proyección en el primer cuadrante se utiliza principalmente en los países de Europa y Asia. La regla fundamental de la proyección en el tercer cuadrante es esta: toda vista es una imagen de la superficie más cercana a ella en una vista adyacente. Aplicando esta regia, la vista </w:t>
      </w:r>
      <w:r w:rsidRPr="00825742">
        <w:rPr>
          <w:rFonts w:ascii="Arial" w:hAnsi="Arial" w:cs="Arial"/>
          <w:sz w:val="24"/>
          <w:szCs w:val="24"/>
        </w:rPr>
        <w:lastRenderedPageBreak/>
        <w:t>superior se coloca encima de la vista frontal, la vista lateral derecha se encuentra a la derecha de la vista frontal, etc.</w:t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0E9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40640</wp:posOffset>
            </wp:positionV>
            <wp:extent cx="2812415" cy="2854325"/>
            <wp:effectExtent l="19050" t="0" r="6985" b="0"/>
            <wp:wrapTight wrapText="bothSides">
              <wp:wrapPolygon edited="0">
                <wp:start x="-146" y="0"/>
                <wp:lineTo x="-146" y="21480"/>
                <wp:lineTo x="21654" y="21480"/>
                <wp:lineTo x="21654" y="0"/>
                <wp:lineTo x="-146" y="0"/>
              </wp:wrapPolygon>
            </wp:wrapTight>
            <wp:docPr id="42" name="BLOGGER_PHOTO_ID_5187198087417919250" descr="http://1.bp.blogspot.com/_j1l8CZGj74M/R_yhLXQhdxI/AAAAAAAAAEo/AsiztW7sBcY/s400/Sin+t%C3%ADtulo-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87198087417919250" descr="http://1.bp.blogspot.com/_j1l8CZGj74M/R_yhLXQhdxI/AAAAAAAAAEo/AsiztW7sBcY/s400/Sin+t%C3%ADtulo-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E9E">
        <w:rPr>
          <w:rFonts w:ascii="Arial" w:hAnsi="Arial" w:cs="Arial"/>
          <w:b/>
          <w:sz w:val="24"/>
          <w:szCs w:val="24"/>
        </w:rPr>
        <w:t>SELECCION DE VISTAS</w:t>
      </w:r>
    </w:p>
    <w:p w:rsidR="00451042" w:rsidRPr="00A80E9E" w:rsidRDefault="00451042" w:rsidP="00451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742">
        <w:rPr>
          <w:rFonts w:ascii="Arial" w:hAnsi="Arial" w:cs="Arial"/>
          <w:sz w:val="24"/>
          <w:szCs w:val="24"/>
        </w:rPr>
        <w:t>Muchas piezas mecánicas no tienen un "frente" 0 un "lado" o una "tapa" definidas, a diferencia de objetos como refrigeradores, escritorios o casas; y sus formas varían de lo simple a lo complejo. En estos casos debe decidirse cuantas y cuales vistas se dibujaran. A continuación siguen algunas reglas básicas.</w:t>
      </w:r>
    </w:p>
    <w:p w:rsidR="00451042" w:rsidRDefault="00451042" w:rsidP="00451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736" w:rsidRDefault="00451042" w:rsidP="00451042">
      <w:r w:rsidRPr="00825742">
        <w:rPr>
          <w:rFonts w:ascii="Arial" w:hAnsi="Arial" w:cs="Arial"/>
          <w:sz w:val="24"/>
          <w:szCs w:val="24"/>
        </w:rPr>
        <w:t>1. Dibuje las vistas que sean necesarias para describir por completo la forma.</w:t>
      </w:r>
      <w:r w:rsidRPr="00825742">
        <w:rPr>
          <w:rFonts w:ascii="Arial" w:hAnsi="Arial" w:cs="Arial"/>
          <w:sz w:val="24"/>
          <w:szCs w:val="24"/>
        </w:rPr>
        <w:br/>
      </w:r>
      <w:r w:rsidRPr="00825742">
        <w:rPr>
          <w:rFonts w:ascii="Arial" w:hAnsi="Arial" w:cs="Arial"/>
          <w:sz w:val="24"/>
          <w:szCs w:val="24"/>
        </w:rPr>
        <w:br/>
        <w:t xml:space="preserve">2. Por lo regular, la vista frontal es la "clave"; muestra el ancho o la longitud del objeto y proporciona la mayor información sobre su forma. Si la dimensión </w:t>
      </w:r>
      <w:proofErr w:type="spellStart"/>
      <w:r w:rsidRPr="00825742">
        <w:rPr>
          <w:rFonts w:ascii="Arial" w:hAnsi="Arial" w:cs="Arial"/>
          <w:sz w:val="24"/>
          <w:szCs w:val="24"/>
        </w:rPr>
        <w:t>mas</w:t>
      </w:r>
      <w:proofErr w:type="spellEnd"/>
      <w:r w:rsidRPr="00825742">
        <w:rPr>
          <w:rFonts w:ascii="Arial" w:hAnsi="Arial" w:cs="Arial"/>
          <w:sz w:val="24"/>
          <w:szCs w:val="24"/>
        </w:rPr>
        <w:t xml:space="preserve"> grande se dibuja en posición horizontal, el objeto se verá balanceado.</w:t>
      </w:r>
      <w:r w:rsidRPr="00825742">
        <w:rPr>
          <w:rFonts w:ascii="Arial" w:hAnsi="Arial" w:cs="Arial"/>
          <w:sz w:val="24"/>
          <w:szCs w:val="24"/>
        </w:rPr>
        <w:br/>
      </w:r>
      <w:r w:rsidRPr="00825742">
        <w:rPr>
          <w:rFonts w:ascii="Arial" w:hAnsi="Arial" w:cs="Arial"/>
          <w:sz w:val="24"/>
          <w:szCs w:val="24"/>
        </w:rPr>
        <w:br/>
        <w:t>3. Escoja aquellas vistas que hagan "visibles" los detalles característicos del objeto, para evitar el uso excesivo de líneas para detalles "ocultos".</w:t>
      </w:r>
      <w:r w:rsidRPr="00825742">
        <w:rPr>
          <w:rFonts w:ascii="Arial" w:hAnsi="Arial" w:cs="Arial"/>
          <w:sz w:val="24"/>
          <w:szCs w:val="24"/>
        </w:rPr>
        <w:br/>
      </w:r>
      <w:r w:rsidRPr="00825742">
        <w:rPr>
          <w:rFonts w:ascii="Arial" w:hAnsi="Arial" w:cs="Arial"/>
          <w:sz w:val="24"/>
          <w:szCs w:val="24"/>
        </w:rPr>
        <w:br/>
      </w:r>
    </w:p>
    <w:sectPr w:rsidR="00740736" w:rsidSect="00451042">
      <w:pgSz w:w="12240" w:h="15840" w:code="1"/>
      <w:pgMar w:top="1701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42"/>
    <w:rsid w:val="00003506"/>
    <w:rsid w:val="00003D54"/>
    <w:rsid w:val="000043DE"/>
    <w:rsid w:val="00004EA0"/>
    <w:rsid w:val="00005B5E"/>
    <w:rsid w:val="00005E9E"/>
    <w:rsid w:val="00007237"/>
    <w:rsid w:val="00017AC9"/>
    <w:rsid w:val="0002096E"/>
    <w:rsid w:val="000212BA"/>
    <w:rsid w:val="00021BDD"/>
    <w:rsid w:val="0002318F"/>
    <w:rsid w:val="00024201"/>
    <w:rsid w:val="00047B32"/>
    <w:rsid w:val="0006485B"/>
    <w:rsid w:val="00066BFD"/>
    <w:rsid w:val="000744B4"/>
    <w:rsid w:val="00075C9B"/>
    <w:rsid w:val="000779BA"/>
    <w:rsid w:val="000876BC"/>
    <w:rsid w:val="000905D8"/>
    <w:rsid w:val="00091832"/>
    <w:rsid w:val="00095592"/>
    <w:rsid w:val="00096C90"/>
    <w:rsid w:val="000A00B6"/>
    <w:rsid w:val="000A6A26"/>
    <w:rsid w:val="000C0653"/>
    <w:rsid w:val="000D00E1"/>
    <w:rsid w:val="000D17A4"/>
    <w:rsid w:val="000D17D4"/>
    <w:rsid w:val="000D23AF"/>
    <w:rsid w:val="000D2652"/>
    <w:rsid w:val="000D2B56"/>
    <w:rsid w:val="000D5DDD"/>
    <w:rsid w:val="000E2118"/>
    <w:rsid w:val="000E30E3"/>
    <w:rsid w:val="000E36F8"/>
    <w:rsid w:val="000E5D2C"/>
    <w:rsid w:val="000F18A0"/>
    <w:rsid w:val="000F4577"/>
    <w:rsid w:val="0010027F"/>
    <w:rsid w:val="001142F6"/>
    <w:rsid w:val="001170CB"/>
    <w:rsid w:val="00117ECA"/>
    <w:rsid w:val="00125BCB"/>
    <w:rsid w:val="0012604E"/>
    <w:rsid w:val="0012738E"/>
    <w:rsid w:val="001306B3"/>
    <w:rsid w:val="001347E8"/>
    <w:rsid w:val="00134A0D"/>
    <w:rsid w:val="00140A87"/>
    <w:rsid w:val="00140A8B"/>
    <w:rsid w:val="00145EBC"/>
    <w:rsid w:val="00147EF8"/>
    <w:rsid w:val="00152A3C"/>
    <w:rsid w:val="00152EA3"/>
    <w:rsid w:val="00152F3A"/>
    <w:rsid w:val="001566C8"/>
    <w:rsid w:val="00156CA7"/>
    <w:rsid w:val="00157C90"/>
    <w:rsid w:val="00157D68"/>
    <w:rsid w:val="001606D7"/>
    <w:rsid w:val="00163F92"/>
    <w:rsid w:val="00165188"/>
    <w:rsid w:val="00166A5E"/>
    <w:rsid w:val="00167FA1"/>
    <w:rsid w:val="0017455F"/>
    <w:rsid w:val="00180A91"/>
    <w:rsid w:val="00184860"/>
    <w:rsid w:val="00184C0F"/>
    <w:rsid w:val="0018629D"/>
    <w:rsid w:val="00190362"/>
    <w:rsid w:val="00194914"/>
    <w:rsid w:val="001A06C7"/>
    <w:rsid w:val="001A0718"/>
    <w:rsid w:val="001A57E3"/>
    <w:rsid w:val="001B40E0"/>
    <w:rsid w:val="001C3548"/>
    <w:rsid w:val="001C4B62"/>
    <w:rsid w:val="001C67A5"/>
    <w:rsid w:val="001D39C1"/>
    <w:rsid w:val="001D41AE"/>
    <w:rsid w:val="001D453A"/>
    <w:rsid w:val="001D563D"/>
    <w:rsid w:val="001E09D0"/>
    <w:rsid w:val="001E0FAA"/>
    <w:rsid w:val="001E4223"/>
    <w:rsid w:val="001F099E"/>
    <w:rsid w:val="001F2A24"/>
    <w:rsid w:val="001F2CDD"/>
    <w:rsid w:val="0020016F"/>
    <w:rsid w:val="0020331F"/>
    <w:rsid w:val="0020532C"/>
    <w:rsid w:val="002101C4"/>
    <w:rsid w:val="00212CFB"/>
    <w:rsid w:val="00215E0F"/>
    <w:rsid w:val="00216C6D"/>
    <w:rsid w:val="00220C0F"/>
    <w:rsid w:val="00220DB3"/>
    <w:rsid w:val="00223794"/>
    <w:rsid w:val="0022447E"/>
    <w:rsid w:val="002315F3"/>
    <w:rsid w:val="00232468"/>
    <w:rsid w:val="00234A2B"/>
    <w:rsid w:val="00235FA2"/>
    <w:rsid w:val="002373B3"/>
    <w:rsid w:val="0024168B"/>
    <w:rsid w:val="00242665"/>
    <w:rsid w:val="002432A7"/>
    <w:rsid w:val="002455F7"/>
    <w:rsid w:val="00245C72"/>
    <w:rsid w:val="00263D9B"/>
    <w:rsid w:val="002648B1"/>
    <w:rsid w:val="00274832"/>
    <w:rsid w:val="0027505A"/>
    <w:rsid w:val="0028101E"/>
    <w:rsid w:val="00283242"/>
    <w:rsid w:val="00284705"/>
    <w:rsid w:val="0028643D"/>
    <w:rsid w:val="002974E7"/>
    <w:rsid w:val="002A38F2"/>
    <w:rsid w:val="002A4147"/>
    <w:rsid w:val="002A69FE"/>
    <w:rsid w:val="002B1754"/>
    <w:rsid w:val="002B2B8B"/>
    <w:rsid w:val="002B6561"/>
    <w:rsid w:val="002B6CE0"/>
    <w:rsid w:val="002C20AC"/>
    <w:rsid w:val="002C3335"/>
    <w:rsid w:val="002D01DB"/>
    <w:rsid w:val="002D5027"/>
    <w:rsid w:val="002E0BDB"/>
    <w:rsid w:val="002E1CB4"/>
    <w:rsid w:val="002E3D9D"/>
    <w:rsid w:val="002E5748"/>
    <w:rsid w:val="002E72BF"/>
    <w:rsid w:val="002F497A"/>
    <w:rsid w:val="002F584F"/>
    <w:rsid w:val="002F65B2"/>
    <w:rsid w:val="002F7BE4"/>
    <w:rsid w:val="003011F8"/>
    <w:rsid w:val="00302975"/>
    <w:rsid w:val="00307510"/>
    <w:rsid w:val="003076B3"/>
    <w:rsid w:val="00307A27"/>
    <w:rsid w:val="0031013C"/>
    <w:rsid w:val="00310BEB"/>
    <w:rsid w:val="003129ED"/>
    <w:rsid w:val="0031466B"/>
    <w:rsid w:val="003165FC"/>
    <w:rsid w:val="00316987"/>
    <w:rsid w:val="003255CF"/>
    <w:rsid w:val="00333CE3"/>
    <w:rsid w:val="00337017"/>
    <w:rsid w:val="00343F26"/>
    <w:rsid w:val="003506BD"/>
    <w:rsid w:val="003523A1"/>
    <w:rsid w:val="0035529F"/>
    <w:rsid w:val="0035739F"/>
    <w:rsid w:val="00365BE2"/>
    <w:rsid w:val="003705F0"/>
    <w:rsid w:val="003716B7"/>
    <w:rsid w:val="003732EB"/>
    <w:rsid w:val="00373CD8"/>
    <w:rsid w:val="003751EE"/>
    <w:rsid w:val="0037528E"/>
    <w:rsid w:val="003755CA"/>
    <w:rsid w:val="0038179B"/>
    <w:rsid w:val="00381DB4"/>
    <w:rsid w:val="003828C0"/>
    <w:rsid w:val="00384081"/>
    <w:rsid w:val="0039482F"/>
    <w:rsid w:val="00394E99"/>
    <w:rsid w:val="003A1B2D"/>
    <w:rsid w:val="003A450A"/>
    <w:rsid w:val="003A4573"/>
    <w:rsid w:val="003A4BE0"/>
    <w:rsid w:val="003B4F08"/>
    <w:rsid w:val="003C11E2"/>
    <w:rsid w:val="003C3D6D"/>
    <w:rsid w:val="003D2351"/>
    <w:rsid w:val="003D2F90"/>
    <w:rsid w:val="003D6DFA"/>
    <w:rsid w:val="003D7214"/>
    <w:rsid w:val="003D7DAA"/>
    <w:rsid w:val="003E0258"/>
    <w:rsid w:val="003E05E3"/>
    <w:rsid w:val="003E0DC3"/>
    <w:rsid w:val="003E3556"/>
    <w:rsid w:val="003E5DD6"/>
    <w:rsid w:val="003E5EF0"/>
    <w:rsid w:val="003F1F6E"/>
    <w:rsid w:val="003F2315"/>
    <w:rsid w:val="003F2330"/>
    <w:rsid w:val="003F50EA"/>
    <w:rsid w:val="003F58E6"/>
    <w:rsid w:val="003F6B99"/>
    <w:rsid w:val="004011B1"/>
    <w:rsid w:val="0040194B"/>
    <w:rsid w:val="00404C9A"/>
    <w:rsid w:val="00406BD5"/>
    <w:rsid w:val="004205A6"/>
    <w:rsid w:val="00420B9C"/>
    <w:rsid w:val="00424F2C"/>
    <w:rsid w:val="00425DAC"/>
    <w:rsid w:val="00427BCA"/>
    <w:rsid w:val="0043221C"/>
    <w:rsid w:val="00451042"/>
    <w:rsid w:val="00456C9A"/>
    <w:rsid w:val="00460DE0"/>
    <w:rsid w:val="004610B2"/>
    <w:rsid w:val="00461E7B"/>
    <w:rsid w:val="004623C4"/>
    <w:rsid w:val="00465F6D"/>
    <w:rsid w:val="0047165D"/>
    <w:rsid w:val="004735B9"/>
    <w:rsid w:val="00473DD1"/>
    <w:rsid w:val="00475F62"/>
    <w:rsid w:val="00481CDF"/>
    <w:rsid w:val="00482241"/>
    <w:rsid w:val="004842AC"/>
    <w:rsid w:val="00485C1C"/>
    <w:rsid w:val="00491907"/>
    <w:rsid w:val="004921E5"/>
    <w:rsid w:val="00494D6A"/>
    <w:rsid w:val="00494E24"/>
    <w:rsid w:val="00495053"/>
    <w:rsid w:val="004A1B67"/>
    <w:rsid w:val="004A417B"/>
    <w:rsid w:val="004B0A7D"/>
    <w:rsid w:val="004C2BB6"/>
    <w:rsid w:val="004C3A39"/>
    <w:rsid w:val="004C4C15"/>
    <w:rsid w:val="004C6DE8"/>
    <w:rsid w:val="004C738E"/>
    <w:rsid w:val="004D0618"/>
    <w:rsid w:val="004D252F"/>
    <w:rsid w:val="004D6ECA"/>
    <w:rsid w:val="004D7174"/>
    <w:rsid w:val="004E3494"/>
    <w:rsid w:val="004E4101"/>
    <w:rsid w:val="00500327"/>
    <w:rsid w:val="005033D5"/>
    <w:rsid w:val="00504731"/>
    <w:rsid w:val="005055BF"/>
    <w:rsid w:val="0051459C"/>
    <w:rsid w:val="005159B0"/>
    <w:rsid w:val="00521D86"/>
    <w:rsid w:val="005244E3"/>
    <w:rsid w:val="0052668D"/>
    <w:rsid w:val="00536504"/>
    <w:rsid w:val="0053664C"/>
    <w:rsid w:val="00537AE8"/>
    <w:rsid w:val="00537E0D"/>
    <w:rsid w:val="005422EA"/>
    <w:rsid w:val="0055425E"/>
    <w:rsid w:val="005548C4"/>
    <w:rsid w:val="00556CF8"/>
    <w:rsid w:val="00557638"/>
    <w:rsid w:val="00561A18"/>
    <w:rsid w:val="00566F7A"/>
    <w:rsid w:val="00571CDD"/>
    <w:rsid w:val="005773C0"/>
    <w:rsid w:val="005778AF"/>
    <w:rsid w:val="00577995"/>
    <w:rsid w:val="00580D37"/>
    <w:rsid w:val="00593F65"/>
    <w:rsid w:val="00596A85"/>
    <w:rsid w:val="005A293E"/>
    <w:rsid w:val="005A4B86"/>
    <w:rsid w:val="005A5F49"/>
    <w:rsid w:val="005A6DB9"/>
    <w:rsid w:val="005B0A35"/>
    <w:rsid w:val="005B252A"/>
    <w:rsid w:val="005B70E8"/>
    <w:rsid w:val="005B7E39"/>
    <w:rsid w:val="005C6797"/>
    <w:rsid w:val="005D1081"/>
    <w:rsid w:val="005E03B3"/>
    <w:rsid w:val="005E0E1B"/>
    <w:rsid w:val="005F1B3B"/>
    <w:rsid w:val="0060188D"/>
    <w:rsid w:val="00602B59"/>
    <w:rsid w:val="00602C51"/>
    <w:rsid w:val="006103C4"/>
    <w:rsid w:val="00623F3E"/>
    <w:rsid w:val="00624731"/>
    <w:rsid w:val="00624CD0"/>
    <w:rsid w:val="00630FB5"/>
    <w:rsid w:val="00635142"/>
    <w:rsid w:val="00640FB5"/>
    <w:rsid w:val="006416D0"/>
    <w:rsid w:val="00642540"/>
    <w:rsid w:val="00644125"/>
    <w:rsid w:val="00644D1F"/>
    <w:rsid w:val="00645F70"/>
    <w:rsid w:val="006462FA"/>
    <w:rsid w:val="006469F7"/>
    <w:rsid w:val="00653523"/>
    <w:rsid w:val="00660D05"/>
    <w:rsid w:val="006614F4"/>
    <w:rsid w:val="00661720"/>
    <w:rsid w:val="00662221"/>
    <w:rsid w:val="00665022"/>
    <w:rsid w:val="00665DD7"/>
    <w:rsid w:val="00665E65"/>
    <w:rsid w:val="00675142"/>
    <w:rsid w:val="00675D94"/>
    <w:rsid w:val="00676660"/>
    <w:rsid w:val="0068183E"/>
    <w:rsid w:val="00681EDF"/>
    <w:rsid w:val="00684D40"/>
    <w:rsid w:val="00692473"/>
    <w:rsid w:val="00693B2D"/>
    <w:rsid w:val="00695C82"/>
    <w:rsid w:val="00696279"/>
    <w:rsid w:val="00696C34"/>
    <w:rsid w:val="006A0199"/>
    <w:rsid w:val="006A14DB"/>
    <w:rsid w:val="006A4B41"/>
    <w:rsid w:val="006B2C56"/>
    <w:rsid w:val="006B5F14"/>
    <w:rsid w:val="006C1749"/>
    <w:rsid w:val="006C3F51"/>
    <w:rsid w:val="006C7DAA"/>
    <w:rsid w:val="006D229A"/>
    <w:rsid w:val="006E6CB8"/>
    <w:rsid w:val="006E6F6D"/>
    <w:rsid w:val="006F0E61"/>
    <w:rsid w:val="006F4943"/>
    <w:rsid w:val="006F6E16"/>
    <w:rsid w:val="007043CD"/>
    <w:rsid w:val="00706B65"/>
    <w:rsid w:val="00707D83"/>
    <w:rsid w:val="00711B51"/>
    <w:rsid w:val="00712F4B"/>
    <w:rsid w:val="00723F82"/>
    <w:rsid w:val="00734268"/>
    <w:rsid w:val="007364C4"/>
    <w:rsid w:val="00736F93"/>
    <w:rsid w:val="00740736"/>
    <w:rsid w:val="00742B17"/>
    <w:rsid w:val="00743142"/>
    <w:rsid w:val="0074700A"/>
    <w:rsid w:val="00747016"/>
    <w:rsid w:val="007546A3"/>
    <w:rsid w:val="00760919"/>
    <w:rsid w:val="00761AF7"/>
    <w:rsid w:val="007641A7"/>
    <w:rsid w:val="007642AD"/>
    <w:rsid w:val="0076515D"/>
    <w:rsid w:val="007656D4"/>
    <w:rsid w:val="00772425"/>
    <w:rsid w:val="00773A8C"/>
    <w:rsid w:val="007749F1"/>
    <w:rsid w:val="007805DA"/>
    <w:rsid w:val="007828C9"/>
    <w:rsid w:val="007855CF"/>
    <w:rsid w:val="007906B3"/>
    <w:rsid w:val="00790D4C"/>
    <w:rsid w:val="007915CD"/>
    <w:rsid w:val="00792C80"/>
    <w:rsid w:val="00795514"/>
    <w:rsid w:val="007966B5"/>
    <w:rsid w:val="007A0C9E"/>
    <w:rsid w:val="007A1081"/>
    <w:rsid w:val="007A62E9"/>
    <w:rsid w:val="007A7005"/>
    <w:rsid w:val="007B28B4"/>
    <w:rsid w:val="007B2FE1"/>
    <w:rsid w:val="007B51F7"/>
    <w:rsid w:val="007B5A6A"/>
    <w:rsid w:val="007D0875"/>
    <w:rsid w:val="007D0DF6"/>
    <w:rsid w:val="007D1C1C"/>
    <w:rsid w:val="007D6367"/>
    <w:rsid w:val="007E1DEC"/>
    <w:rsid w:val="007E4835"/>
    <w:rsid w:val="007E4E62"/>
    <w:rsid w:val="007E518F"/>
    <w:rsid w:val="007E7B0D"/>
    <w:rsid w:val="007F3C64"/>
    <w:rsid w:val="007F4068"/>
    <w:rsid w:val="007F5210"/>
    <w:rsid w:val="007F5CF7"/>
    <w:rsid w:val="007F5D3E"/>
    <w:rsid w:val="007F7B64"/>
    <w:rsid w:val="00805382"/>
    <w:rsid w:val="008064A7"/>
    <w:rsid w:val="00806ECA"/>
    <w:rsid w:val="00807DEB"/>
    <w:rsid w:val="00816F44"/>
    <w:rsid w:val="0082009C"/>
    <w:rsid w:val="008208C8"/>
    <w:rsid w:val="00823052"/>
    <w:rsid w:val="00826644"/>
    <w:rsid w:val="008305A8"/>
    <w:rsid w:val="008307BD"/>
    <w:rsid w:val="00837632"/>
    <w:rsid w:val="00845D4D"/>
    <w:rsid w:val="0084757E"/>
    <w:rsid w:val="00854EDF"/>
    <w:rsid w:val="00855095"/>
    <w:rsid w:val="00856A6F"/>
    <w:rsid w:val="00860DF9"/>
    <w:rsid w:val="0086228B"/>
    <w:rsid w:val="008625A5"/>
    <w:rsid w:val="00863568"/>
    <w:rsid w:val="0086434F"/>
    <w:rsid w:val="00866E9B"/>
    <w:rsid w:val="00867E0E"/>
    <w:rsid w:val="00872410"/>
    <w:rsid w:val="008807C1"/>
    <w:rsid w:val="00880A4C"/>
    <w:rsid w:val="00882AF1"/>
    <w:rsid w:val="008844D6"/>
    <w:rsid w:val="00886B15"/>
    <w:rsid w:val="00887294"/>
    <w:rsid w:val="00891C78"/>
    <w:rsid w:val="00891FAC"/>
    <w:rsid w:val="00892F91"/>
    <w:rsid w:val="00894C21"/>
    <w:rsid w:val="00895B9B"/>
    <w:rsid w:val="008978D9"/>
    <w:rsid w:val="008A2F8B"/>
    <w:rsid w:val="008A6E4C"/>
    <w:rsid w:val="008B25F7"/>
    <w:rsid w:val="008B2A73"/>
    <w:rsid w:val="008B3194"/>
    <w:rsid w:val="008B3479"/>
    <w:rsid w:val="008B5534"/>
    <w:rsid w:val="008C0AB9"/>
    <w:rsid w:val="008C1841"/>
    <w:rsid w:val="008C3DFD"/>
    <w:rsid w:val="008C52AC"/>
    <w:rsid w:val="008C62AA"/>
    <w:rsid w:val="008D47FD"/>
    <w:rsid w:val="008E2E5E"/>
    <w:rsid w:val="008F2526"/>
    <w:rsid w:val="008F27B3"/>
    <w:rsid w:val="008F46EC"/>
    <w:rsid w:val="008F52E6"/>
    <w:rsid w:val="0090042B"/>
    <w:rsid w:val="00901FE6"/>
    <w:rsid w:val="00905784"/>
    <w:rsid w:val="009061DB"/>
    <w:rsid w:val="00910F81"/>
    <w:rsid w:val="009120DD"/>
    <w:rsid w:val="0091347C"/>
    <w:rsid w:val="00920019"/>
    <w:rsid w:val="009222CE"/>
    <w:rsid w:val="00925D6E"/>
    <w:rsid w:val="0093093A"/>
    <w:rsid w:val="00930954"/>
    <w:rsid w:val="00930CA0"/>
    <w:rsid w:val="009405CE"/>
    <w:rsid w:val="00945A20"/>
    <w:rsid w:val="00947AAF"/>
    <w:rsid w:val="009522E9"/>
    <w:rsid w:val="00952B58"/>
    <w:rsid w:val="009638AD"/>
    <w:rsid w:val="00963D7A"/>
    <w:rsid w:val="00967595"/>
    <w:rsid w:val="00972FE8"/>
    <w:rsid w:val="00973C66"/>
    <w:rsid w:val="00974D1C"/>
    <w:rsid w:val="00974DEE"/>
    <w:rsid w:val="00980FA9"/>
    <w:rsid w:val="00983D92"/>
    <w:rsid w:val="00984947"/>
    <w:rsid w:val="009878C6"/>
    <w:rsid w:val="0099163B"/>
    <w:rsid w:val="00991BC0"/>
    <w:rsid w:val="00993C19"/>
    <w:rsid w:val="009A2C39"/>
    <w:rsid w:val="009A73F9"/>
    <w:rsid w:val="009B4095"/>
    <w:rsid w:val="009B4132"/>
    <w:rsid w:val="009C108B"/>
    <w:rsid w:val="009C39E3"/>
    <w:rsid w:val="009C3BEE"/>
    <w:rsid w:val="009C3D13"/>
    <w:rsid w:val="009C5518"/>
    <w:rsid w:val="009D313F"/>
    <w:rsid w:val="009D3BE9"/>
    <w:rsid w:val="009D448E"/>
    <w:rsid w:val="009E4429"/>
    <w:rsid w:val="009F2D2D"/>
    <w:rsid w:val="009F71AC"/>
    <w:rsid w:val="009F7217"/>
    <w:rsid w:val="00A03854"/>
    <w:rsid w:val="00A12AA3"/>
    <w:rsid w:val="00A20B21"/>
    <w:rsid w:val="00A21BFD"/>
    <w:rsid w:val="00A3360B"/>
    <w:rsid w:val="00A36AC9"/>
    <w:rsid w:val="00A419C8"/>
    <w:rsid w:val="00A41B4F"/>
    <w:rsid w:val="00A43844"/>
    <w:rsid w:val="00A44C5B"/>
    <w:rsid w:val="00A522DD"/>
    <w:rsid w:val="00A5246A"/>
    <w:rsid w:val="00A56655"/>
    <w:rsid w:val="00A56F31"/>
    <w:rsid w:val="00A572AD"/>
    <w:rsid w:val="00A67986"/>
    <w:rsid w:val="00A7134F"/>
    <w:rsid w:val="00A73CF6"/>
    <w:rsid w:val="00A75855"/>
    <w:rsid w:val="00A81BF2"/>
    <w:rsid w:val="00A86E9E"/>
    <w:rsid w:val="00A911CA"/>
    <w:rsid w:val="00A92143"/>
    <w:rsid w:val="00A93F87"/>
    <w:rsid w:val="00A9401F"/>
    <w:rsid w:val="00A95090"/>
    <w:rsid w:val="00AA4A2B"/>
    <w:rsid w:val="00AA64D5"/>
    <w:rsid w:val="00AA7B11"/>
    <w:rsid w:val="00AB1F64"/>
    <w:rsid w:val="00AB6DDB"/>
    <w:rsid w:val="00AB7877"/>
    <w:rsid w:val="00AC00FB"/>
    <w:rsid w:val="00AC10BB"/>
    <w:rsid w:val="00AC7D4C"/>
    <w:rsid w:val="00AD41A5"/>
    <w:rsid w:val="00AD5B9B"/>
    <w:rsid w:val="00AD68A0"/>
    <w:rsid w:val="00AD7050"/>
    <w:rsid w:val="00AE1CF3"/>
    <w:rsid w:val="00AE41D5"/>
    <w:rsid w:val="00AE4985"/>
    <w:rsid w:val="00AE5284"/>
    <w:rsid w:val="00AE62BF"/>
    <w:rsid w:val="00AF11C9"/>
    <w:rsid w:val="00AF3399"/>
    <w:rsid w:val="00AF6B49"/>
    <w:rsid w:val="00B00C3D"/>
    <w:rsid w:val="00B0446B"/>
    <w:rsid w:val="00B058A7"/>
    <w:rsid w:val="00B05A9F"/>
    <w:rsid w:val="00B06CD5"/>
    <w:rsid w:val="00B11DC0"/>
    <w:rsid w:val="00B13DBF"/>
    <w:rsid w:val="00B2251F"/>
    <w:rsid w:val="00B275A6"/>
    <w:rsid w:val="00B35C58"/>
    <w:rsid w:val="00B36D73"/>
    <w:rsid w:val="00B37751"/>
    <w:rsid w:val="00B37906"/>
    <w:rsid w:val="00B45016"/>
    <w:rsid w:val="00B55DE7"/>
    <w:rsid w:val="00B601F3"/>
    <w:rsid w:val="00B6200E"/>
    <w:rsid w:val="00B66219"/>
    <w:rsid w:val="00B72CD4"/>
    <w:rsid w:val="00B744DD"/>
    <w:rsid w:val="00B82676"/>
    <w:rsid w:val="00B84DEA"/>
    <w:rsid w:val="00B92F85"/>
    <w:rsid w:val="00B9321F"/>
    <w:rsid w:val="00BA2600"/>
    <w:rsid w:val="00BA403C"/>
    <w:rsid w:val="00BA5079"/>
    <w:rsid w:val="00BA5F50"/>
    <w:rsid w:val="00BA6525"/>
    <w:rsid w:val="00BA7497"/>
    <w:rsid w:val="00BB2896"/>
    <w:rsid w:val="00BB3B16"/>
    <w:rsid w:val="00BB7465"/>
    <w:rsid w:val="00BB77F7"/>
    <w:rsid w:val="00BC1C5F"/>
    <w:rsid w:val="00BC6AD9"/>
    <w:rsid w:val="00BC731A"/>
    <w:rsid w:val="00BC73AA"/>
    <w:rsid w:val="00BD6999"/>
    <w:rsid w:val="00BF28B3"/>
    <w:rsid w:val="00C0463D"/>
    <w:rsid w:val="00C059A3"/>
    <w:rsid w:val="00C11352"/>
    <w:rsid w:val="00C13661"/>
    <w:rsid w:val="00C14FE1"/>
    <w:rsid w:val="00C15CB0"/>
    <w:rsid w:val="00C16B5E"/>
    <w:rsid w:val="00C2011B"/>
    <w:rsid w:val="00C2082B"/>
    <w:rsid w:val="00C277BA"/>
    <w:rsid w:val="00C318E6"/>
    <w:rsid w:val="00C4094E"/>
    <w:rsid w:val="00C45206"/>
    <w:rsid w:val="00C50E10"/>
    <w:rsid w:val="00C635A3"/>
    <w:rsid w:val="00C6414A"/>
    <w:rsid w:val="00C64959"/>
    <w:rsid w:val="00C66455"/>
    <w:rsid w:val="00C7039D"/>
    <w:rsid w:val="00C8397F"/>
    <w:rsid w:val="00C87376"/>
    <w:rsid w:val="00C9115D"/>
    <w:rsid w:val="00C912A4"/>
    <w:rsid w:val="00C9146E"/>
    <w:rsid w:val="00C953ED"/>
    <w:rsid w:val="00CA04CC"/>
    <w:rsid w:val="00CB0EE7"/>
    <w:rsid w:val="00CB2171"/>
    <w:rsid w:val="00CB2F82"/>
    <w:rsid w:val="00CB3AD8"/>
    <w:rsid w:val="00CC185F"/>
    <w:rsid w:val="00CC1C76"/>
    <w:rsid w:val="00CD0F4D"/>
    <w:rsid w:val="00CD1FA0"/>
    <w:rsid w:val="00CD29A7"/>
    <w:rsid w:val="00CD2E81"/>
    <w:rsid w:val="00CD3365"/>
    <w:rsid w:val="00CD3BD8"/>
    <w:rsid w:val="00CD3C8D"/>
    <w:rsid w:val="00CD4A81"/>
    <w:rsid w:val="00CD5049"/>
    <w:rsid w:val="00CD68AC"/>
    <w:rsid w:val="00CE18DE"/>
    <w:rsid w:val="00CE56D9"/>
    <w:rsid w:val="00CF7918"/>
    <w:rsid w:val="00D00B33"/>
    <w:rsid w:val="00D023AA"/>
    <w:rsid w:val="00D02A44"/>
    <w:rsid w:val="00D04009"/>
    <w:rsid w:val="00D120C9"/>
    <w:rsid w:val="00D22A91"/>
    <w:rsid w:val="00D22F93"/>
    <w:rsid w:val="00D26626"/>
    <w:rsid w:val="00D30880"/>
    <w:rsid w:val="00D37321"/>
    <w:rsid w:val="00D53247"/>
    <w:rsid w:val="00D53914"/>
    <w:rsid w:val="00D5422C"/>
    <w:rsid w:val="00D54C94"/>
    <w:rsid w:val="00D610EE"/>
    <w:rsid w:val="00D6301D"/>
    <w:rsid w:val="00D6345F"/>
    <w:rsid w:val="00D65BA1"/>
    <w:rsid w:val="00D66807"/>
    <w:rsid w:val="00D70D4C"/>
    <w:rsid w:val="00D74207"/>
    <w:rsid w:val="00D75F72"/>
    <w:rsid w:val="00D87134"/>
    <w:rsid w:val="00D9313E"/>
    <w:rsid w:val="00D936E5"/>
    <w:rsid w:val="00DA2724"/>
    <w:rsid w:val="00DA6A7C"/>
    <w:rsid w:val="00DB31A1"/>
    <w:rsid w:val="00DB385D"/>
    <w:rsid w:val="00DB6E03"/>
    <w:rsid w:val="00DC3536"/>
    <w:rsid w:val="00DC4032"/>
    <w:rsid w:val="00DC4381"/>
    <w:rsid w:val="00DC4D64"/>
    <w:rsid w:val="00DD18EB"/>
    <w:rsid w:val="00DD3473"/>
    <w:rsid w:val="00DD45A9"/>
    <w:rsid w:val="00DD50B4"/>
    <w:rsid w:val="00DD63A6"/>
    <w:rsid w:val="00DD7587"/>
    <w:rsid w:val="00DE02A2"/>
    <w:rsid w:val="00DE0378"/>
    <w:rsid w:val="00DE6607"/>
    <w:rsid w:val="00DE66AE"/>
    <w:rsid w:val="00DE71FE"/>
    <w:rsid w:val="00DE7A23"/>
    <w:rsid w:val="00DF1493"/>
    <w:rsid w:val="00E0389C"/>
    <w:rsid w:val="00E06B10"/>
    <w:rsid w:val="00E0715D"/>
    <w:rsid w:val="00E17AB6"/>
    <w:rsid w:val="00E25E41"/>
    <w:rsid w:val="00E26502"/>
    <w:rsid w:val="00E328EA"/>
    <w:rsid w:val="00E36D54"/>
    <w:rsid w:val="00E40B2F"/>
    <w:rsid w:val="00E40F97"/>
    <w:rsid w:val="00E43E7E"/>
    <w:rsid w:val="00E455C5"/>
    <w:rsid w:val="00E464BD"/>
    <w:rsid w:val="00E466BD"/>
    <w:rsid w:val="00E567F9"/>
    <w:rsid w:val="00E64C38"/>
    <w:rsid w:val="00E70E45"/>
    <w:rsid w:val="00E712B2"/>
    <w:rsid w:val="00E73D3C"/>
    <w:rsid w:val="00E7440D"/>
    <w:rsid w:val="00E746C1"/>
    <w:rsid w:val="00E74C91"/>
    <w:rsid w:val="00E77119"/>
    <w:rsid w:val="00E800D6"/>
    <w:rsid w:val="00E82D49"/>
    <w:rsid w:val="00E8479B"/>
    <w:rsid w:val="00E93E70"/>
    <w:rsid w:val="00E963CD"/>
    <w:rsid w:val="00E9702C"/>
    <w:rsid w:val="00EA0349"/>
    <w:rsid w:val="00EA47D7"/>
    <w:rsid w:val="00EA5250"/>
    <w:rsid w:val="00EA5880"/>
    <w:rsid w:val="00EB0484"/>
    <w:rsid w:val="00EB5817"/>
    <w:rsid w:val="00EB5D30"/>
    <w:rsid w:val="00EB682B"/>
    <w:rsid w:val="00EB7D46"/>
    <w:rsid w:val="00EC120C"/>
    <w:rsid w:val="00EC166A"/>
    <w:rsid w:val="00EC1F81"/>
    <w:rsid w:val="00EC29CB"/>
    <w:rsid w:val="00EC6E43"/>
    <w:rsid w:val="00ED16CF"/>
    <w:rsid w:val="00ED51B1"/>
    <w:rsid w:val="00ED6F15"/>
    <w:rsid w:val="00EE3604"/>
    <w:rsid w:val="00EE7DA8"/>
    <w:rsid w:val="00F01A2E"/>
    <w:rsid w:val="00F02065"/>
    <w:rsid w:val="00F02D81"/>
    <w:rsid w:val="00F05477"/>
    <w:rsid w:val="00F06B41"/>
    <w:rsid w:val="00F106CD"/>
    <w:rsid w:val="00F10F29"/>
    <w:rsid w:val="00F20967"/>
    <w:rsid w:val="00F23251"/>
    <w:rsid w:val="00F23AFD"/>
    <w:rsid w:val="00F27A6C"/>
    <w:rsid w:val="00F319B9"/>
    <w:rsid w:val="00F34B7A"/>
    <w:rsid w:val="00F35ED2"/>
    <w:rsid w:val="00F42289"/>
    <w:rsid w:val="00F435F5"/>
    <w:rsid w:val="00F43714"/>
    <w:rsid w:val="00F452E2"/>
    <w:rsid w:val="00F45DAE"/>
    <w:rsid w:val="00F53120"/>
    <w:rsid w:val="00F5379A"/>
    <w:rsid w:val="00F60EBD"/>
    <w:rsid w:val="00F63B16"/>
    <w:rsid w:val="00F63BBB"/>
    <w:rsid w:val="00F70466"/>
    <w:rsid w:val="00F705A1"/>
    <w:rsid w:val="00F71274"/>
    <w:rsid w:val="00F73A8A"/>
    <w:rsid w:val="00F7443B"/>
    <w:rsid w:val="00F747B5"/>
    <w:rsid w:val="00F7563C"/>
    <w:rsid w:val="00F849B9"/>
    <w:rsid w:val="00F8652B"/>
    <w:rsid w:val="00F86789"/>
    <w:rsid w:val="00F96C52"/>
    <w:rsid w:val="00FA1A64"/>
    <w:rsid w:val="00FA1F01"/>
    <w:rsid w:val="00FA4A2C"/>
    <w:rsid w:val="00FB0B3A"/>
    <w:rsid w:val="00FB352E"/>
    <w:rsid w:val="00FB5C32"/>
    <w:rsid w:val="00FB7A4C"/>
    <w:rsid w:val="00FC206C"/>
    <w:rsid w:val="00FD1EA7"/>
    <w:rsid w:val="00FD214C"/>
    <w:rsid w:val="00FD657E"/>
    <w:rsid w:val="00FD7F2F"/>
    <w:rsid w:val="00FE0DA7"/>
    <w:rsid w:val="00FE6091"/>
    <w:rsid w:val="00FE737B"/>
    <w:rsid w:val="00FF0891"/>
    <w:rsid w:val="00FF0BD2"/>
    <w:rsid w:val="00FF1170"/>
    <w:rsid w:val="00FF247D"/>
    <w:rsid w:val="00FF37A9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04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BA40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Car">
    <w:name w:val="Título Car"/>
    <w:basedOn w:val="Fuentedeprrafopredeter"/>
    <w:link w:val="Ttulo"/>
    <w:rsid w:val="00BA403C"/>
    <w:rPr>
      <w:rFonts w:ascii="Times New Roman" w:eastAsia="Times New Roman" w:hAnsi="Times New Roman" w:cs="Times New Roman"/>
      <w:sz w:val="24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04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BA40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Car">
    <w:name w:val="Título Car"/>
    <w:basedOn w:val="Fuentedeprrafopredeter"/>
    <w:link w:val="Ttulo"/>
    <w:rsid w:val="00BA403C"/>
    <w:rPr>
      <w:rFonts w:ascii="Times New Roman" w:eastAsia="Times New Roman" w:hAnsi="Times New Roman" w:cs="Times New Roman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3.bp.blogspot.com/_j1l8CZGj74M/R_yeC3QhdtI/AAAAAAAAAEI/1bRifYLGzIM/s1600-h/Sin+t%C3%ADtulo-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2.bp.blogspot.com/_j1l8CZGj74M/R_ybvnQhdqI/AAAAAAAAADw/kA2cuf3nmMo/s1600-h/Sin+t%C3%ADtulo-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1.bp.blogspot.com/_j1l8CZGj74M/R_yf2XQhdwI/AAAAAAAAAEg/XNAf0qY0OR4/s1600-h/Sin+t%C3%ADtulo-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_j1l8CZGj74M/R_ycinQhdsI/AAAAAAAAAEA/syArHQXDHT0/s1600-h/Sin+t%C3%ADtulo-4.jpg" TargetMode="External"/><Relationship Id="rId5" Type="http://schemas.openxmlformats.org/officeDocument/2006/relationships/hyperlink" Target="http://3.bp.blogspot.com/_j1l8CZGj74M/R_yaX3QhdnI/AAAAAAAAADY/krX0v9C3YQk/s1600-h/Sin+t%C3%ADtulo-1.jpg" TargetMode="External"/><Relationship Id="rId15" Type="http://schemas.openxmlformats.org/officeDocument/2006/relationships/hyperlink" Target="http://3.bp.blogspot.com/_j1l8CZGj74M/R_yeu3QhduI/AAAAAAAAAEQ/63XxxmLXWgU/s1600-h/Sin+t%C3%ADtulo-6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1.bp.blogspot.com/_j1l8CZGj74M/R_yhLXQhdxI/AAAAAAAAAEo/AsiztW7sBcY/s1600-h/Sin+t%C3%ADtulo-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_j1l8CZGj74M/R_ycOnQhdrI/AAAAAAAAAD4/pPKnvyH6GAg/s1600-h/Sin+t%C3%ADtulo-3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Caicedo</dc:creator>
  <cp:lastModifiedBy>OSCAR CAICEDO</cp:lastModifiedBy>
  <cp:revision>2</cp:revision>
  <dcterms:created xsi:type="dcterms:W3CDTF">2017-02-07T00:06:00Z</dcterms:created>
  <dcterms:modified xsi:type="dcterms:W3CDTF">2017-02-07T00:06:00Z</dcterms:modified>
</cp:coreProperties>
</file>